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908" w:rsidRPr="001846E5" w:rsidRDefault="009E6DBE" w:rsidP="001846E5">
      <w:pPr>
        <w:spacing w:after="0"/>
        <w:rPr>
          <w:b/>
        </w:rPr>
      </w:pPr>
      <w:bookmarkStart w:id="0" w:name="_GoBack"/>
      <w:bookmarkEnd w:id="0"/>
      <w:r w:rsidRPr="001846E5">
        <w:rPr>
          <w:b/>
        </w:rPr>
        <w:t>Grace Church in the Mountains</w:t>
      </w:r>
    </w:p>
    <w:p w:rsidR="009E6DBE" w:rsidRPr="001846E5" w:rsidRDefault="009E6DBE" w:rsidP="001846E5">
      <w:pPr>
        <w:spacing w:after="0"/>
        <w:rPr>
          <w:b/>
        </w:rPr>
      </w:pPr>
      <w:r w:rsidRPr="001846E5">
        <w:rPr>
          <w:b/>
        </w:rPr>
        <w:t>Vestry Minutes 1/13/2019</w:t>
      </w:r>
    </w:p>
    <w:p w:rsidR="009E6DBE" w:rsidRDefault="009E6DBE" w:rsidP="001846E5">
      <w:pPr>
        <w:spacing w:after="0"/>
      </w:pPr>
    </w:p>
    <w:p w:rsidR="009E6DBE" w:rsidRDefault="009E6DBE">
      <w:r w:rsidRPr="001846E5">
        <w:rPr>
          <w:b/>
        </w:rPr>
        <w:t>Present:</w:t>
      </w:r>
      <w:r>
        <w:t xml:space="preserve"> The Rev. Joslyn Ogden Schaefer, Paula Welling (Sr. Warden), Crystal Clary, Linda </w:t>
      </w:r>
      <w:proofErr w:type="spellStart"/>
      <w:r>
        <w:t>Deeb</w:t>
      </w:r>
      <w:proofErr w:type="spellEnd"/>
      <w:r>
        <w:t xml:space="preserve">, Dale McDonald, Kenneth Ratcliffe, Cathy Simons, Lauri </w:t>
      </w:r>
      <w:proofErr w:type="spellStart"/>
      <w:r>
        <w:t>SoJourner</w:t>
      </w:r>
      <w:proofErr w:type="spellEnd"/>
      <w:r>
        <w:t xml:space="preserve">, Rob </w:t>
      </w:r>
      <w:proofErr w:type="spellStart"/>
      <w:r>
        <w:t>Viau</w:t>
      </w:r>
      <w:proofErr w:type="spellEnd"/>
    </w:p>
    <w:p w:rsidR="009E6DBE" w:rsidRDefault="009E6DBE">
      <w:r w:rsidRPr="001846E5">
        <w:rPr>
          <w:b/>
        </w:rPr>
        <w:t>Absent:</w:t>
      </w:r>
      <w:r>
        <w:t xml:space="preserve"> Mary Hartman (Jr. Warden)</w:t>
      </w:r>
    </w:p>
    <w:p w:rsidR="009E6DBE" w:rsidRDefault="009E6DBE"/>
    <w:p w:rsidR="009E6DBE" w:rsidRPr="001846E5" w:rsidRDefault="009E6DBE">
      <w:pPr>
        <w:rPr>
          <w:b/>
        </w:rPr>
      </w:pPr>
      <w:r w:rsidRPr="001846E5">
        <w:rPr>
          <w:b/>
        </w:rPr>
        <w:t>Updates</w:t>
      </w:r>
    </w:p>
    <w:p w:rsidR="003A7005" w:rsidRDefault="003A7005" w:rsidP="009E6DBE">
      <w:pPr>
        <w:pStyle w:val="ListParagraph"/>
        <w:numPr>
          <w:ilvl w:val="0"/>
          <w:numId w:val="1"/>
        </w:numPr>
      </w:pPr>
      <w:r>
        <w:t>Meeting dates for the year were confirmed – the third Tuesday of the month except April will be the fourth Tuesday due to Easter. If July Vestry meeting coincides with Joslyn’s vacation, that meeting will be moved.</w:t>
      </w:r>
    </w:p>
    <w:p w:rsidR="009E6DBE" w:rsidRDefault="009E6DBE" w:rsidP="009E6DBE">
      <w:pPr>
        <w:pStyle w:val="ListParagraph"/>
        <w:numPr>
          <w:ilvl w:val="0"/>
          <w:numId w:val="1"/>
        </w:numPr>
      </w:pPr>
      <w:r>
        <w:t>Minutes from the Vestry meeting will be approved electronically approximately one week after the meeting, so they can be distributed to the congregation sooner.</w:t>
      </w:r>
    </w:p>
    <w:p w:rsidR="009E6DBE" w:rsidRDefault="009E6DBE" w:rsidP="009E6DBE">
      <w:pPr>
        <w:pStyle w:val="ListParagraph"/>
        <w:numPr>
          <w:ilvl w:val="0"/>
          <w:numId w:val="1"/>
        </w:numPr>
      </w:pPr>
      <w:r>
        <w:t>From now on, Vestry members will submit minutes from Standing Committee meetings rather than written reports.</w:t>
      </w:r>
    </w:p>
    <w:p w:rsidR="009E6DBE" w:rsidRDefault="009E6DBE" w:rsidP="009E6DBE">
      <w:pPr>
        <w:pStyle w:val="ListParagraph"/>
        <w:numPr>
          <w:ilvl w:val="0"/>
          <w:numId w:val="1"/>
        </w:numPr>
      </w:pPr>
      <w:r>
        <w:t>The focus of the first quarter newsletter will be on organizational structure/ change.</w:t>
      </w:r>
    </w:p>
    <w:p w:rsidR="009E6DBE" w:rsidRDefault="009E6DBE" w:rsidP="009E6DBE">
      <w:pPr>
        <w:pStyle w:val="ListParagraph"/>
        <w:numPr>
          <w:ilvl w:val="0"/>
          <w:numId w:val="1"/>
        </w:numPr>
      </w:pPr>
      <w:r>
        <w:t>Two families are interested in the Rectory and ready to sign a lease.</w:t>
      </w:r>
    </w:p>
    <w:p w:rsidR="009E6DBE" w:rsidRDefault="009E6DBE"/>
    <w:p w:rsidR="009E6DBE" w:rsidRPr="001846E5" w:rsidRDefault="009E6DBE">
      <w:pPr>
        <w:rPr>
          <w:b/>
        </w:rPr>
      </w:pPr>
      <w:r w:rsidRPr="001846E5">
        <w:rPr>
          <w:b/>
        </w:rPr>
        <w:t>New Business</w:t>
      </w:r>
    </w:p>
    <w:p w:rsidR="009E6DBE" w:rsidRDefault="009E6DBE" w:rsidP="009E6DBE">
      <w:pPr>
        <w:pStyle w:val="ListParagraph"/>
        <w:numPr>
          <w:ilvl w:val="0"/>
          <w:numId w:val="2"/>
        </w:numPr>
      </w:pPr>
      <w:r>
        <w:t>Minutes: Rob moved to approve the December minutes. Kenneth seconded. Passed.</w:t>
      </w:r>
    </w:p>
    <w:p w:rsidR="009E6DBE" w:rsidRDefault="009E6DBE" w:rsidP="009E6DBE">
      <w:pPr>
        <w:pStyle w:val="ListParagraph"/>
        <w:numPr>
          <w:ilvl w:val="0"/>
          <w:numId w:val="2"/>
        </w:numPr>
      </w:pPr>
      <w:r>
        <w:t xml:space="preserve">Treasurer’s Report </w:t>
      </w:r>
    </w:p>
    <w:p w:rsidR="009E6DBE" w:rsidRDefault="009E6DBE" w:rsidP="009E6DBE">
      <w:pPr>
        <w:pStyle w:val="ListParagraph"/>
        <w:numPr>
          <w:ilvl w:val="1"/>
          <w:numId w:val="2"/>
        </w:numPr>
      </w:pPr>
      <w:r>
        <w:t>Needs some clarification before it can be approved. Joslyn will follow up.</w:t>
      </w:r>
    </w:p>
    <w:p w:rsidR="009E6DBE" w:rsidRDefault="009E6DBE" w:rsidP="009E6DBE">
      <w:pPr>
        <w:pStyle w:val="ListParagraph"/>
        <w:numPr>
          <w:ilvl w:val="1"/>
          <w:numId w:val="2"/>
        </w:numPr>
      </w:pPr>
      <w:r>
        <w:t xml:space="preserve">Paul moved that if there is a surplus from 2018, 90% will go to property preservation and 10% will go to outreach. Lauri seconded. </w:t>
      </w:r>
      <w:r w:rsidRPr="001846E5">
        <w:rPr>
          <w:highlight w:val="yellow"/>
        </w:rPr>
        <w:t>Passed.</w:t>
      </w:r>
    </w:p>
    <w:p w:rsidR="009E6DBE" w:rsidRDefault="009E6DBE" w:rsidP="009E6DBE">
      <w:pPr>
        <w:pStyle w:val="ListParagraph"/>
        <w:numPr>
          <w:ilvl w:val="0"/>
          <w:numId w:val="3"/>
        </w:numPr>
      </w:pPr>
      <w:r>
        <w:t>Fundraising</w:t>
      </w:r>
    </w:p>
    <w:p w:rsidR="009E6DBE" w:rsidRDefault="009E6DBE" w:rsidP="009E6DBE">
      <w:pPr>
        <w:pStyle w:val="ListParagraph"/>
        <w:numPr>
          <w:ilvl w:val="1"/>
          <w:numId w:val="3"/>
        </w:numPr>
      </w:pPr>
      <w:r>
        <w:t xml:space="preserve">Rob moved to authorize the sponsorship team of the Icons Committee to solicit the congregation for funds to sponsor the icons exhibit. Dale seconded. </w:t>
      </w:r>
      <w:r w:rsidRPr="001846E5">
        <w:rPr>
          <w:highlight w:val="yellow"/>
        </w:rPr>
        <w:t>Passed.</w:t>
      </w:r>
    </w:p>
    <w:p w:rsidR="009E6DBE" w:rsidRDefault="00854218" w:rsidP="009E6DBE">
      <w:pPr>
        <w:pStyle w:val="ListParagraph"/>
        <w:numPr>
          <w:ilvl w:val="1"/>
          <w:numId w:val="3"/>
        </w:numPr>
      </w:pPr>
      <w:r>
        <w:t xml:space="preserve">Lauri moved to authorize the Boy Scouts to do a BBQ fundraiser and work with the Parish Life Committee to select an appropriate date. Kenneth seconded. </w:t>
      </w:r>
      <w:r w:rsidRPr="001846E5">
        <w:rPr>
          <w:highlight w:val="yellow"/>
        </w:rPr>
        <w:t>Passed.</w:t>
      </w:r>
    </w:p>
    <w:p w:rsidR="00854218" w:rsidRDefault="00854218" w:rsidP="00854218">
      <w:pPr>
        <w:pStyle w:val="ListParagraph"/>
        <w:numPr>
          <w:ilvl w:val="0"/>
          <w:numId w:val="3"/>
        </w:numPr>
      </w:pPr>
      <w:r>
        <w:t>Room Use Requests</w:t>
      </w:r>
    </w:p>
    <w:p w:rsidR="00854218" w:rsidRDefault="00854218" w:rsidP="00854218">
      <w:pPr>
        <w:pStyle w:val="ListParagraph"/>
        <w:numPr>
          <w:ilvl w:val="1"/>
          <w:numId w:val="3"/>
        </w:numPr>
      </w:pPr>
      <w:r>
        <w:t>Crystal motioned that Radical Inclusion Free Yoga Class be authorized to use the Martha’s room on Thursday 1/24 from 5:45 to 7:45. Cathy seconded. Passed.</w:t>
      </w:r>
    </w:p>
    <w:p w:rsidR="00854218" w:rsidRDefault="00854218" w:rsidP="00854218">
      <w:pPr>
        <w:pStyle w:val="ListParagraph"/>
        <w:numPr>
          <w:ilvl w:val="1"/>
          <w:numId w:val="3"/>
        </w:numPr>
      </w:pPr>
      <w:r>
        <w:t xml:space="preserve">Kenneth motioned that EACH be authorized to use either the Parlor or the Martha’s room Monday through Friday daytime hours as an office space with a 90-day review and be allowed to use the copier and reimburse copy expenses. Cathy seconded. </w:t>
      </w:r>
      <w:r w:rsidRPr="001846E5">
        <w:rPr>
          <w:highlight w:val="yellow"/>
        </w:rPr>
        <w:t>Passed.</w:t>
      </w:r>
    </w:p>
    <w:p w:rsidR="00854218" w:rsidRDefault="00854218" w:rsidP="00854218">
      <w:pPr>
        <w:pStyle w:val="ListParagraph"/>
        <w:numPr>
          <w:ilvl w:val="0"/>
          <w:numId w:val="3"/>
        </w:numPr>
      </w:pPr>
      <w:r>
        <w:t>Leadership and Vision</w:t>
      </w:r>
    </w:p>
    <w:p w:rsidR="00854218" w:rsidRDefault="00854218" w:rsidP="00854218">
      <w:pPr>
        <w:pStyle w:val="ListParagraph"/>
        <w:numPr>
          <w:ilvl w:val="1"/>
          <w:numId w:val="3"/>
        </w:numPr>
      </w:pPr>
      <w:r>
        <w:t xml:space="preserve">Lauri motioned adoption of the following Missional Priorities. Rob seconded. </w:t>
      </w:r>
      <w:r w:rsidRPr="001846E5">
        <w:rPr>
          <w:highlight w:val="yellow"/>
        </w:rPr>
        <w:t>Passed</w:t>
      </w:r>
      <w:r>
        <w:t>:</w:t>
      </w:r>
    </w:p>
    <w:p w:rsidR="00854218" w:rsidRDefault="00854218" w:rsidP="00854218">
      <w:pPr>
        <w:pStyle w:val="ListParagraph"/>
        <w:numPr>
          <w:ilvl w:val="2"/>
          <w:numId w:val="3"/>
        </w:numPr>
      </w:pPr>
      <w:r>
        <w:t>To steward God’s creation faithfully.</w:t>
      </w:r>
    </w:p>
    <w:p w:rsidR="00854218" w:rsidRDefault="00854218" w:rsidP="00854218">
      <w:pPr>
        <w:pStyle w:val="ListParagraph"/>
        <w:numPr>
          <w:ilvl w:val="2"/>
          <w:numId w:val="3"/>
        </w:numPr>
      </w:pPr>
      <w:r>
        <w:t>To develop a vibrant ministry to youth, children, and young adults.</w:t>
      </w:r>
    </w:p>
    <w:p w:rsidR="00854218" w:rsidRDefault="00854218" w:rsidP="00854218">
      <w:pPr>
        <w:pStyle w:val="ListParagraph"/>
        <w:numPr>
          <w:ilvl w:val="2"/>
          <w:numId w:val="3"/>
        </w:numPr>
      </w:pPr>
      <w:r>
        <w:t>To enhance our ministries to meet the needs of seniors.</w:t>
      </w:r>
    </w:p>
    <w:p w:rsidR="00854218" w:rsidRDefault="00767375" w:rsidP="00854218">
      <w:pPr>
        <w:pStyle w:val="ListParagraph"/>
        <w:numPr>
          <w:ilvl w:val="1"/>
          <w:numId w:val="3"/>
        </w:numPr>
      </w:pPr>
      <w:r>
        <w:lastRenderedPageBreak/>
        <w:t>Lauri</w:t>
      </w:r>
      <w:r w:rsidR="00854218">
        <w:t xml:space="preserve"> moved the following standing committee appointments. Cathy seconded. </w:t>
      </w:r>
      <w:r w:rsidR="00854218" w:rsidRPr="001846E5">
        <w:rPr>
          <w:highlight w:val="yellow"/>
        </w:rPr>
        <w:t>Passed</w:t>
      </w:r>
      <w:r w:rsidR="00854218">
        <w:t>:</w:t>
      </w:r>
    </w:p>
    <w:p w:rsidR="00854218" w:rsidRDefault="00854218" w:rsidP="00854218">
      <w:pPr>
        <w:pStyle w:val="ListParagraph"/>
        <w:numPr>
          <w:ilvl w:val="2"/>
          <w:numId w:val="3"/>
        </w:numPr>
      </w:pPr>
      <w:r>
        <w:t xml:space="preserve">Outreach (Cathy Simons and Paula Welling, Liaisons) Michael </w:t>
      </w:r>
      <w:proofErr w:type="spellStart"/>
      <w:r>
        <w:t>Lodico</w:t>
      </w:r>
      <w:proofErr w:type="spellEnd"/>
      <w:r>
        <w:t xml:space="preserve"> (Chair), Betsy </w:t>
      </w:r>
      <w:proofErr w:type="spellStart"/>
      <w:r>
        <w:t>Stecher</w:t>
      </w:r>
      <w:proofErr w:type="spellEnd"/>
      <w:r>
        <w:t>, Sue Shirley, John Zeller, Gwen Breese, Vicky Gribble</w:t>
      </w:r>
    </w:p>
    <w:p w:rsidR="00854218" w:rsidRDefault="00854218" w:rsidP="00854218">
      <w:pPr>
        <w:pStyle w:val="ListParagraph"/>
        <w:numPr>
          <w:ilvl w:val="2"/>
          <w:numId w:val="3"/>
        </w:numPr>
      </w:pPr>
      <w:proofErr w:type="gramStart"/>
      <w:r>
        <w:t>Education  (</w:t>
      </w:r>
      <w:proofErr w:type="gramEnd"/>
      <w:r>
        <w:t xml:space="preserve">Mary Hartman &amp; Rob </w:t>
      </w:r>
      <w:proofErr w:type="spellStart"/>
      <w:r>
        <w:t>Viau</w:t>
      </w:r>
      <w:proofErr w:type="spellEnd"/>
      <w:r>
        <w:t xml:space="preserve">, Liaisons) Mary </w:t>
      </w:r>
      <w:proofErr w:type="spellStart"/>
      <w:r>
        <w:t>Lockey</w:t>
      </w:r>
      <w:proofErr w:type="spellEnd"/>
      <w:r>
        <w:t xml:space="preserve">, Mike Shirley, Laura </w:t>
      </w:r>
      <w:proofErr w:type="spellStart"/>
      <w:r>
        <w:t>Armoour</w:t>
      </w:r>
      <w:proofErr w:type="spellEnd"/>
      <w:r>
        <w:t xml:space="preserve">, Donna Buckner, Jim </w:t>
      </w:r>
      <w:proofErr w:type="spellStart"/>
      <w:r>
        <w:t>Treston</w:t>
      </w:r>
      <w:proofErr w:type="spellEnd"/>
      <w:r>
        <w:t>, Bill Simmons, Pam Nolte-</w:t>
      </w:r>
      <w:proofErr w:type="spellStart"/>
      <w:r>
        <w:t>Viau</w:t>
      </w:r>
      <w:proofErr w:type="spellEnd"/>
      <w:r>
        <w:t>, Earle Pratt</w:t>
      </w:r>
    </w:p>
    <w:p w:rsidR="00854218" w:rsidRDefault="00854218" w:rsidP="00854218">
      <w:pPr>
        <w:pStyle w:val="ListParagraph"/>
        <w:numPr>
          <w:ilvl w:val="2"/>
          <w:numId w:val="3"/>
        </w:numPr>
      </w:pPr>
      <w:r>
        <w:t xml:space="preserve">Parish </w:t>
      </w:r>
      <w:proofErr w:type="gramStart"/>
      <w:r>
        <w:t>Life  (</w:t>
      </w:r>
      <w:proofErr w:type="gramEnd"/>
      <w:r>
        <w:t xml:space="preserve">Linda </w:t>
      </w:r>
      <w:proofErr w:type="spellStart"/>
      <w:r>
        <w:t>Deeb</w:t>
      </w:r>
      <w:proofErr w:type="spellEnd"/>
      <w:r>
        <w:t xml:space="preserve">, Lauri </w:t>
      </w:r>
      <w:proofErr w:type="spellStart"/>
      <w:r>
        <w:t>SoJourner</w:t>
      </w:r>
      <w:proofErr w:type="spellEnd"/>
      <w:r>
        <w:t>, Liaisons) Pam Davis, Michael Gracie, Chas Lawrence, Natalie Bayless, Mary Lou Dailey, Joyce Brooks, Maureen Hunt</w:t>
      </w:r>
    </w:p>
    <w:p w:rsidR="00854218" w:rsidRDefault="00854218" w:rsidP="00854218">
      <w:pPr>
        <w:pStyle w:val="ListParagraph"/>
        <w:numPr>
          <w:ilvl w:val="2"/>
          <w:numId w:val="3"/>
        </w:numPr>
      </w:pPr>
      <w:r>
        <w:t>Finance</w:t>
      </w:r>
      <w:r>
        <w:tab/>
        <w:t xml:space="preserve"> (Dale McDonald, Liaison) Jim Moore (Chair), Fred </w:t>
      </w:r>
      <w:proofErr w:type="spellStart"/>
      <w:r>
        <w:t>Deeb</w:t>
      </w:r>
      <w:proofErr w:type="spellEnd"/>
      <w:r>
        <w:t xml:space="preserve">, Melanie Walt, Sara </w:t>
      </w:r>
      <w:proofErr w:type="spellStart"/>
      <w:r>
        <w:t>Tyburski</w:t>
      </w:r>
      <w:proofErr w:type="spellEnd"/>
      <w:r>
        <w:t>, Peter Welling, Orion Davis</w:t>
      </w:r>
    </w:p>
    <w:p w:rsidR="00854218" w:rsidRDefault="00854218" w:rsidP="00854218">
      <w:pPr>
        <w:pStyle w:val="ListParagraph"/>
        <w:numPr>
          <w:ilvl w:val="2"/>
          <w:numId w:val="3"/>
        </w:numPr>
      </w:pPr>
      <w:r>
        <w:t xml:space="preserve">Buildings &amp; Grounds (Crystal Clary &amp; Kenneth Ratcliffe, Liaisons) Bob Vogt (Chair), Joe </w:t>
      </w:r>
      <w:proofErr w:type="spellStart"/>
      <w:r>
        <w:t>Tyburski</w:t>
      </w:r>
      <w:proofErr w:type="spellEnd"/>
      <w:r>
        <w:t>, Kathie Johnson, Kent Clary, Joe Root, Tony Sexton</w:t>
      </w:r>
    </w:p>
    <w:p w:rsidR="00854218" w:rsidRDefault="00854218" w:rsidP="00854218">
      <w:pPr>
        <w:pStyle w:val="ListParagraph"/>
        <w:numPr>
          <w:ilvl w:val="1"/>
          <w:numId w:val="3"/>
        </w:numPr>
      </w:pPr>
      <w:r>
        <w:t xml:space="preserve">Crystal moved that we charged the committees with the duties as follows. Linda seconded. </w:t>
      </w:r>
      <w:r w:rsidRPr="001846E5">
        <w:rPr>
          <w:highlight w:val="yellow"/>
        </w:rPr>
        <w:t>Passed</w:t>
      </w:r>
      <w:r>
        <w:t>:</w:t>
      </w:r>
    </w:p>
    <w:p w:rsidR="00854218" w:rsidRDefault="00854218" w:rsidP="00854218">
      <w:pPr>
        <w:pStyle w:val="ListParagraph"/>
        <w:numPr>
          <w:ilvl w:val="2"/>
          <w:numId w:val="3"/>
        </w:numPr>
      </w:pPr>
      <w:r>
        <w:t>Finance Committee – To oversee monies gathered through parishioner’s stewardship and entrusted through endowment and other funds by developing annual budgets, monitoring investments, auditing church finances annually, and advising the Vestry.</w:t>
      </w:r>
    </w:p>
    <w:p w:rsidR="00854218" w:rsidRPr="00854218" w:rsidRDefault="00854218" w:rsidP="00854218">
      <w:pPr>
        <w:pStyle w:val="ListParagraph"/>
        <w:numPr>
          <w:ilvl w:val="2"/>
          <w:numId w:val="3"/>
        </w:numPr>
      </w:pPr>
      <w:r>
        <w:rPr>
          <w:rFonts w:ascii="Calibri" w:hAnsi="Calibri" w:cs="Calibri"/>
          <w:color w:val="000000"/>
        </w:rPr>
        <w:t>Buildings &amp; Grounds – To maintain current facilities, steward the Church’s property, and implement property changes as directed by the Vestry.</w:t>
      </w:r>
    </w:p>
    <w:p w:rsidR="00854218" w:rsidRPr="00854218" w:rsidRDefault="001846E5" w:rsidP="00854218">
      <w:pPr>
        <w:pStyle w:val="ListParagraph"/>
        <w:numPr>
          <w:ilvl w:val="2"/>
          <w:numId w:val="3"/>
        </w:numPr>
      </w:pPr>
      <w:r>
        <w:rPr>
          <w:rFonts w:ascii="Calibri" w:hAnsi="Calibri" w:cs="Calibri"/>
          <w:color w:val="000000"/>
        </w:rPr>
        <w:t xml:space="preserve">Parish Life – </w:t>
      </w:r>
      <w:r w:rsidR="00854218"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</w:rPr>
        <w:t xml:space="preserve"> </w:t>
      </w:r>
      <w:r w:rsidR="00854218">
        <w:rPr>
          <w:rFonts w:ascii="Calibri" w:hAnsi="Calibri" w:cs="Calibri"/>
          <w:color w:val="000000"/>
        </w:rPr>
        <w:t>care for our parish community and to welcome and incorporate newcomers.</w:t>
      </w:r>
    </w:p>
    <w:p w:rsidR="00854218" w:rsidRPr="00854218" w:rsidRDefault="00854218" w:rsidP="00854218">
      <w:pPr>
        <w:pStyle w:val="ListParagraph"/>
        <w:numPr>
          <w:ilvl w:val="2"/>
          <w:numId w:val="3"/>
        </w:numPr>
      </w:pPr>
      <w:r>
        <w:rPr>
          <w:rFonts w:ascii="Calibri" w:hAnsi="Calibri" w:cs="Calibri"/>
          <w:color w:val="000000"/>
        </w:rPr>
        <w:t>Outreach – To enable our hands to be God’s hands in caring, comforting, and advocating for God’s people beyond our doors</w:t>
      </w:r>
    </w:p>
    <w:p w:rsidR="001846E5" w:rsidRPr="001846E5" w:rsidRDefault="00854218" w:rsidP="001846E5">
      <w:pPr>
        <w:pStyle w:val="ListParagraph"/>
        <w:numPr>
          <w:ilvl w:val="2"/>
          <w:numId w:val="3"/>
        </w:numPr>
      </w:pPr>
      <w:r>
        <w:rPr>
          <w:rFonts w:ascii="Calibri" w:hAnsi="Calibri" w:cs="Calibri"/>
          <w:color w:val="000000"/>
        </w:rPr>
        <w:t>Education – To grow in the knowledge, service and love of God as followers of Christ band be informed by Scripture, Reason and Tradition</w:t>
      </w:r>
    </w:p>
    <w:p w:rsidR="001846E5" w:rsidRDefault="001846E5" w:rsidP="001846E5">
      <w:r w:rsidRPr="003A7005">
        <w:rPr>
          <w:b/>
        </w:rPr>
        <w:t>Next month’s agenda:</w:t>
      </w:r>
      <w:r>
        <w:t xml:space="preserve"> Set SMART goals for each missional priority, schedule dates for quarterly Vestry reports to the parish.</w:t>
      </w:r>
    </w:p>
    <w:p w:rsidR="001846E5" w:rsidRDefault="001846E5" w:rsidP="001846E5"/>
    <w:p w:rsidR="001846E5" w:rsidRDefault="001846E5" w:rsidP="001846E5">
      <w:r>
        <w:t>Respectfully submitted,</w:t>
      </w:r>
    </w:p>
    <w:p w:rsidR="001846E5" w:rsidRDefault="001846E5" w:rsidP="001846E5">
      <w:r>
        <w:t xml:space="preserve">Lauri </w:t>
      </w:r>
      <w:proofErr w:type="spellStart"/>
      <w:r>
        <w:t>SoJourner</w:t>
      </w:r>
      <w:proofErr w:type="spellEnd"/>
    </w:p>
    <w:p w:rsidR="001846E5" w:rsidRDefault="001846E5" w:rsidP="001846E5"/>
    <w:p w:rsidR="001846E5" w:rsidRDefault="001846E5" w:rsidP="001846E5"/>
    <w:p w:rsidR="001846E5" w:rsidRDefault="001846E5" w:rsidP="001846E5"/>
    <w:p w:rsidR="001846E5" w:rsidRDefault="001846E5" w:rsidP="001846E5"/>
    <w:sectPr w:rsidR="00184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E6AE7"/>
    <w:multiLevelType w:val="hybridMultilevel"/>
    <w:tmpl w:val="C89C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536D0"/>
    <w:multiLevelType w:val="hybridMultilevel"/>
    <w:tmpl w:val="30DCB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05C6E"/>
    <w:multiLevelType w:val="hybridMultilevel"/>
    <w:tmpl w:val="60621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DBE"/>
    <w:rsid w:val="001846E5"/>
    <w:rsid w:val="003A7005"/>
    <w:rsid w:val="00443908"/>
    <w:rsid w:val="00643F1B"/>
    <w:rsid w:val="00767375"/>
    <w:rsid w:val="00854218"/>
    <w:rsid w:val="009E6DBE"/>
    <w:rsid w:val="00D60F2A"/>
    <w:rsid w:val="00F6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028F47-4264-4B7B-B822-558DA2FB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Joslyn Schaefer</cp:lastModifiedBy>
  <cp:revision>2</cp:revision>
  <dcterms:created xsi:type="dcterms:W3CDTF">2019-05-03T15:25:00Z</dcterms:created>
  <dcterms:modified xsi:type="dcterms:W3CDTF">2019-05-03T15:25:00Z</dcterms:modified>
</cp:coreProperties>
</file>