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3C" w:rsidRDefault="0079743E">
      <w:pPr>
        <w:pStyle w:val="Body"/>
        <w:rPr>
          <w:b/>
          <w:bCs/>
        </w:rPr>
      </w:pPr>
      <w:bookmarkStart w:id="0" w:name="_GoBack"/>
      <w:bookmarkEnd w:id="0"/>
      <w:r>
        <w:rPr>
          <w:b/>
          <w:bCs/>
        </w:rPr>
        <w:t>Grace Church in the Mountains</w:t>
      </w:r>
    </w:p>
    <w:p w:rsidR="0078343C" w:rsidRDefault="0079743E">
      <w:pPr>
        <w:pStyle w:val="Body"/>
        <w:rPr>
          <w:b/>
          <w:bCs/>
        </w:rPr>
      </w:pPr>
      <w:r>
        <w:rPr>
          <w:b/>
          <w:bCs/>
        </w:rPr>
        <w:t>Vestry Minutes</w:t>
      </w:r>
    </w:p>
    <w:p w:rsidR="0078343C" w:rsidRDefault="0079743E">
      <w:pPr>
        <w:pStyle w:val="Body"/>
        <w:rPr>
          <w:b/>
          <w:bCs/>
        </w:rPr>
      </w:pPr>
      <w:r>
        <w:rPr>
          <w:b/>
          <w:bCs/>
        </w:rPr>
        <w:t xml:space="preserve">June 18, </w:t>
      </w:r>
      <w:proofErr w:type="gramStart"/>
      <w:r>
        <w:rPr>
          <w:b/>
          <w:bCs/>
        </w:rPr>
        <w:t>2019  6:09</w:t>
      </w:r>
      <w:proofErr w:type="gramEnd"/>
      <w:r>
        <w:rPr>
          <w:b/>
          <w:bCs/>
        </w:rPr>
        <w:t xml:space="preserve"> p.m.</w:t>
      </w:r>
    </w:p>
    <w:p w:rsidR="0078343C" w:rsidRDefault="0078343C">
      <w:pPr>
        <w:pStyle w:val="Body"/>
        <w:rPr>
          <w:b/>
          <w:bCs/>
          <w:shd w:val="clear" w:color="auto" w:fill="FFFF00"/>
        </w:rPr>
      </w:pPr>
    </w:p>
    <w:p w:rsidR="0078343C" w:rsidRDefault="0078343C">
      <w:pPr>
        <w:pStyle w:val="Body"/>
      </w:pPr>
    </w:p>
    <w:p w:rsidR="0078343C" w:rsidRDefault="0079743E">
      <w:pPr>
        <w:pStyle w:val="Body"/>
      </w:pPr>
      <w:r>
        <w:t xml:space="preserve">Present: Linda </w:t>
      </w:r>
      <w:proofErr w:type="spellStart"/>
      <w:r>
        <w:t>Deeb</w:t>
      </w:r>
      <w:proofErr w:type="spellEnd"/>
      <w:r>
        <w:t xml:space="preserve">, Mary Hartmann (Jr. Warden), Mary </w:t>
      </w:r>
      <w:proofErr w:type="spellStart"/>
      <w:r>
        <w:t>Lockey</w:t>
      </w:r>
      <w:proofErr w:type="spellEnd"/>
      <w:r>
        <w:t xml:space="preserve">, Dale McDonald, Kenneth </w:t>
      </w:r>
      <w:proofErr w:type="spellStart"/>
      <w:r>
        <w:t>Ratcliffe</w:t>
      </w:r>
      <w:proofErr w:type="spellEnd"/>
      <w:r>
        <w:t xml:space="preserve"> </w:t>
      </w:r>
      <w:proofErr w:type="gramStart"/>
      <w:r>
        <w:t>The</w:t>
      </w:r>
      <w:proofErr w:type="gramEnd"/>
      <w:r>
        <w:t xml:space="preserve"> Rev. Joslyn Ogden Schaefer, Paula Welling (Sr. Warden), Rob </w:t>
      </w:r>
      <w:proofErr w:type="spellStart"/>
      <w:r>
        <w:t>Viau</w:t>
      </w:r>
      <w:proofErr w:type="spellEnd"/>
      <w:r>
        <w:t xml:space="preserve">  </w:t>
      </w:r>
    </w:p>
    <w:p w:rsidR="0078343C" w:rsidRDefault="0079743E">
      <w:pPr>
        <w:pStyle w:val="Body"/>
      </w:pPr>
      <w:r>
        <w:t xml:space="preserve">Absent:  Crystal </w:t>
      </w:r>
      <w:r>
        <w:t xml:space="preserve">Clary, Lauri </w:t>
      </w:r>
      <w:proofErr w:type="spellStart"/>
      <w:r>
        <w:t>SoJourner</w:t>
      </w:r>
      <w:proofErr w:type="spellEnd"/>
    </w:p>
    <w:p w:rsidR="0078343C" w:rsidRDefault="0078343C">
      <w:pPr>
        <w:pStyle w:val="Body"/>
      </w:pPr>
    </w:p>
    <w:p w:rsidR="0078343C" w:rsidRDefault="0079743E">
      <w:pPr>
        <w:pStyle w:val="Body"/>
      </w:pPr>
      <w:r>
        <w:t xml:space="preserve">Guests: Sandy Curtis (Treasurer), Karen Morris (Clerk), Fred </w:t>
      </w:r>
      <w:proofErr w:type="spellStart"/>
      <w:r>
        <w:t>Deeb</w:t>
      </w:r>
      <w:proofErr w:type="spellEnd"/>
    </w:p>
    <w:p w:rsidR="0078343C" w:rsidRDefault="0078343C">
      <w:pPr>
        <w:pStyle w:val="Body"/>
      </w:pPr>
    </w:p>
    <w:p w:rsidR="0078343C" w:rsidRDefault="0079743E">
      <w:pPr>
        <w:pStyle w:val="Body"/>
      </w:pPr>
      <w:r>
        <w:t xml:space="preserve">Devotion was led by Paula Welling.  </w:t>
      </w:r>
    </w:p>
    <w:p w:rsidR="0078343C" w:rsidRDefault="0078343C">
      <w:pPr>
        <w:pStyle w:val="Default"/>
        <w:ind w:left="785"/>
        <w:rPr>
          <w:rFonts w:ascii="Helvetica" w:eastAsia="Helvetica" w:hAnsi="Helvetica" w:cs="Helvetica"/>
          <w:b/>
          <w:bCs/>
          <w:sz w:val="24"/>
          <w:szCs w:val="24"/>
        </w:rPr>
      </w:pPr>
    </w:p>
    <w:p w:rsidR="0078343C" w:rsidRDefault="0079743E">
      <w:pPr>
        <w:pStyle w:val="Body"/>
        <w:rPr>
          <w:b/>
          <w:bCs/>
          <w:sz w:val="26"/>
          <w:szCs w:val="26"/>
        </w:rPr>
      </w:pPr>
      <w:r>
        <w:rPr>
          <w:b/>
          <w:bCs/>
          <w:sz w:val="26"/>
          <w:szCs w:val="26"/>
        </w:rPr>
        <w:t>Missional Priorities</w:t>
      </w:r>
    </w:p>
    <w:p w:rsidR="0078343C" w:rsidRDefault="0078343C">
      <w:pPr>
        <w:pStyle w:val="Body"/>
        <w:rPr>
          <w:b/>
          <w:bCs/>
          <w:sz w:val="26"/>
          <w:szCs w:val="26"/>
        </w:rPr>
      </w:pPr>
    </w:p>
    <w:p w:rsidR="0078343C" w:rsidRDefault="0079743E">
      <w:pPr>
        <w:pStyle w:val="Body"/>
      </w:pPr>
      <w:r>
        <w:t xml:space="preserve">The Missional Priorities have been fulfilled.  New SMART Goals were suggested as follows:  </w:t>
      </w:r>
    </w:p>
    <w:p w:rsidR="0078343C" w:rsidRDefault="0079743E">
      <w:pPr>
        <w:pStyle w:val="Body"/>
        <w:numPr>
          <w:ilvl w:val="1"/>
          <w:numId w:val="2"/>
        </w:numPr>
      </w:pPr>
      <w:r>
        <w:t>To steward Go</w:t>
      </w:r>
      <w:r>
        <w:t>d’s creation faithfully</w:t>
      </w:r>
    </w:p>
    <w:p w:rsidR="0078343C" w:rsidRDefault="0079743E">
      <w:pPr>
        <w:pStyle w:val="Body"/>
        <w:numPr>
          <w:ilvl w:val="2"/>
          <w:numId w:val="4"/>
        </w:numPr>
      </w:pPr>
      <w:r>
        <w:t xml:space="preserve">Promote </w:t>
      </w:r>
      <w:r>
        <w:rPr>
          <w:i/>
          <w:iCs/>
          <w:u w:val="single"/>
        </w:rPr>
        <w:t>Reforesting Faith</w:t>
      </w:r>
      <w:r>
        <w:t xml:space="preserve"> book study to begin August 25</w:t>
      </w:r>
    </w:p>
    <w:p w:rsidR="0078343C" w:rsidRDefault="0079743E">
      <w:pPr>
        <w:pStyle w:val="Body"/>
        <w:numPr>
          <w:ilvl w:val="1"/>
          <w:numId w:val="2"/>
        </w:numPr>
      </w:pPr>
      <w:r>
        <w:t>To develop a vibrant ministry for children, youth and young adults</w:t>
      </w:r>
    </w:p>
    <w:p w:rsidR="0078343C" w:rsidRDefault="0079743E">
      <w:pPr>
        <w:pStyle w:val="Body"/>
        <w:numPr>
          <w:ilvl w:val="2"/>
          <w:numId w:val="4"/>
        </w:numPr>
      </w:pPr>
      <w:r>
        <w:t>Develop theme and recruit volunteers for VBS, July 31 - Aug 3rd</w:t>
      </w:r>
    </w:p>
    <w:p w:rsidR="0078343C" w:rsidRDefault="0079743E">
      <w:pPr>
        <w:pStyle w:val="Body"/>
        <w:numPr>
          <w:ilvl w:val="1"/>
          <w:numId w:val="2"/>
        </w:numPr>
      </w:pPr>
      <w:r>
        <w:t>To enhance our ministries to meet the needs o</w:t>
      </w:r>
      <w:r>
        <w:t>f seniors</w:t>
      </w:r>
    </w:p>
    <w:p w:rsidR="0078343C" w:rsidRDefault="0079743E">
      <w:pPr>
        <w:pStyle w:val="Body"/>
        <w:numPr>
          <w:ilvl w:val="2"/>
          <w:numId w:val="4"/>
        </w:numPr>
      </w:pPr>
      <w:r>
        <w:t>Find organizer for Wednesday luncheon after Noon Eucharist</w:t>
      </w:r>
    </w:p>
    <w:p w:rsidR="0078343C" w:rsidRDefault="0079743E">
      <w:pPr>
        <w:pStyle w:val="Body"/>
        <w:numPr>
          <w:ilvl w:val="2"/>
          <w:numId w:val="4"/>
        </w:numPr>
      </w:pPr>
      <w:r>
        <w:t>Offer training for homebound ministry teams by end of summer</w:t>
      </w:r>
    </w:p>
    <w:p w:rsidR="0078343C" w:rsidRDefault="0078343C">
      <w:pPr>
        <w:pStyle w:val="Body"/>
        <w:rPr>
          <w:b/>
          <w:bCs/>
          <w:sz w:val="26"/>
          <w:szCs w:val="26"/>
        </w:rPr>
      </w:pPr>
    </w:p>
    <w:p w:rsidR="0078343C" w:rsidRDefault="0079743E">
      <w:pPr>
        <w:pStyle w:val="Body"/>
        <w:rPr>
          <w:b/>
          <w:bCs/>
          <w:sz w:val="26"/>
          <w:szCs w:val="26"/>
        </w:rPr>
      </w:pPr>
      <w:r>
        <w:rPr>
          <w:b/>
          <w:bCs/>
          <w:sz w:val="26"/>
          <w:szCs w:val="26"/>
        </w:rPr>
        <w:t>Old Business</w:t>
      </w:r>
    </w:p>
    <w:p w:rsidR="0078343C" w:rsidRDefault="0078343C">
      <w:pPr>
        <w:pStyle w:val="Body"/>
        <w:rPr>
          <w:b/>
          <w:bCs/>
          <w:sz w:val="26"/>
          <w:szCs w:val="26"/>
        </w:rPr>
      </w:pPr>
    </w:p>
    <w:p w:rsidR="0078343C" w:rsidRDefault="0079743E">
      <w:pPr>
        <w:pStyle w:val="Body"/>
      </w:pPr>
      <w:r>
        <w:t xml:space="preserve">Two electronic votes were taken last month.  Both motions passed. </w:t>
      </w:r>
    </w:p>
    <w:p w:rsidR="0078343C" w:rsidRDefault="0079743E">
      <w:pPr>
        <w:pStyle w:val="Body"/>
        <w:numPr>
          <w:ilvl w:val="1"/>
          <w:numId w:val="5"/>
        </w:numPr>
      </w:pPr>
      <w:r>
        <w:t xml:space="preserve">To approve the May minutes. </w:t>
      </w:r>
    </w:p>
    <w:p w:rsidR="0078343C" w:rsidRDefault="0079743E">
      <w:pPr>
        <w:pStyle w:val="Body"/>
        <w:numPr>
          <w:ilvl w:val="1"/>
          <w:numId w:val="2"/>
        </w:numPr>
      </w:pPr>
      <w:r>
        <w:t xml:space="preserve">To approve a quilting supplies gift from the estate of Michael Jolly to benefit the fair.  </w:t>
      </w:r>
    </w:p>
    <w:p w:rsidR="0078343C" w:rsidRDefault="0078343C">
      <w:pPr>
        <w:pStyle w:val="Body"/>
      </w:pPr>
    </w:p>
    <w:p w:rsidR="0078343C" w:rsidRDefault="0079743E">
      <w:pPr>
        <w:pStyle w:val="Body"/>
      </w:pPr>
      <w:r>
        <w:t xml:space="preserve">Joslyn provided an update on the land sale to St. Johns.  </w:t>
      </w:r>
    </w:p>
    <w:p w:rsidR="0078343C" w:rsidRDefault="0079743E">
      <w:pPr>
        <w:pStyle w:val="Body"/>
        <w:numPr>
          <w:ilvl w:val="1"/>
          <w:numId w:val="6"/>
        </w:numPr>
      </w:pPr>
      <w:r>
        <w:t>The amount of land being sold is .076 acres.</w:t>
      </w:r>
    </w:p>
    <w:p w:rsidR="0078343C" w:rsidRDefault="0079743E">
      <w:pPr>
        <w:pStyle w:val="Body"/>
        <w:numPr>
          <w:ilvl w:val="1"/>
          <w:numId w:val="6"/>
        </w:numPr>
      </w:pPr>
      <w:r>
        <w:t>We will be paid $5,000 for this land.</w:t>
      </w:r>
    </w:p>
    <w:p w:rsidR="0078343C" w:rsidRDefault="0079743E">
      <w:pPr>
        <w:pStyle w:val="Body"/>
        <w:numPr>
          <w:ilvl w:val="1"/>
          <w:numId w:val="6"/>
        </w:numPr>
      </w:pPr>
      <w:r>
        <w:t>We will have access t</w:t>
      </w:r>
      <w:r>
        <w:t xml:space="preserve">o the fields though a gate installed on our side of the property.  </w:t>
      </w:r>
    </w:p>
    <w:p w:rsidR="0078343C" w:rsidRDefault="0078343C">
      <w:pPr>
        <w:pStyle w:val="Body"/>
      </w:pPr>
    </w:p>
    <w:p w:rsidR="0078343C" w:rsidRDefault="0079743E">
      <w:pPr>
        <w:pStyle w:val="Body"/>
        <w:rPr>
          <w:b/>
          <w:bCs/>
          <w:sz w:val="26"/>
          <w:szCs w:val="26"/>
        </w:rPr>
      </w:pPr>
      <w:r>
        <w:rPr>
          <w:b/>
          <w:bCs/>
          <w:sz w:val="26"/>
          <w:szCs w:val="26"/>
        </w:rPr>
        <w:t>New Business</w:t>
      </w:r>
    </w:p>
    <w:p w:rsidR="0078343C" w:rsidRDefault="0078343C">
      <w:pPr>
        <w:pStyle w:val="Body"/>
      </w:pPr>
    </w:p>
    <w:p w:rsidR="0078343C" w:rsidRDefault="0079743E">
      <w:pPr>
        <w:pStyle w:val="Body"/>
      </w:pPr>
      <w:r>
        <w:rPr>
          <w:b/>
          <w:bCs/>
        </w:rPr>
        <w:t>Treasurer’s Report:</w:t>
      </w:r>
      <w:r>
        <w:t xml:space="preserve">  The investment account was the only account not reconciled.  A motion to approve the Treasurer’s report was made, there was a second and it passed unani</w:t>
      </w:r>
      <w:r>
        <w:t>mously.</w:t>
      </w:r>
    </w:p>
    <w:p w:rsidR="0078343C" w:rsidRDefault="0078343C">
      <w:pPr>
        <w:pStyle w:val="Body"/>
      </w:pPr>
    </w:p>
    <w:p w:rsidR="0078343C" w:rsidRDefault="0079743E">
      <w:pPr>
        <w:pStyle w:val="Body"/>
      </w:pPr>
      <w:r>
        <w:lastRenderedPageBreak/>
        <w:t>A discussion took place discussing the loan which is due on July 18, 2021.  The interest rate is 4.5% on this loan with a balance around $85,000.  The Vestry is seeking a recommendation from the finance committee regarding whether we should pay of</w:t>
      </w:r>
      <w:r>
        <w:t xml:space="preserve">f this loan early and if so, a recommended plan.   </w:t>
      </w:r>
    </w:p>
    <w:p w:rsidR="0078343C" w:rsidRDefault="0078343C">
      <w:pPr>
        <w:pStyle w:val="Body"/>
      </w:pPr>
    </w:p>
    <w:p w:rsidR="0078343C" w:rsidRDefault="0078343C">
      <w:pPr>
        <w:pStyle w:val="Body"/>
      </w:pPr>
    </w:p>
    <w:p w:rsidR="0078343C" w:rsidRDefault="0078343C">
      <w:pPr>
        <w:pStyle w:val="Body"/>
        <w:rPr>
          <w:b/>
          <w:bCs/>
        </w:rPr>
      </w:pPr>
    </w:p>
    <w:p w:rsidR="0078343C" w:rsidRDefault="0079743E">
      <w:pPr>
        <w:pStyle w:val="Body"/>
        <w:numPr>
          <w:ilvl w:val="0"/>
          <w:numId w:val="8"/>
        </w:numPr>
      </w:pPr>
      <w:r>
        <w:rPr>
          <w:b/>
          <w:bCs/>
        </w:rPr>
        <w:t>Standing Committee Reports</w:t>
      </w:r>
      <w:r>
        <w:t xml:space="preserve"> - minutes were distributed.   The only additional information to the reports is outlined below:  </w:t>
      </w:r>
    </w:p>
    <w:p w:rsidR="0078343C" w:rsidRDefault="0079743E">
      <w:pPr>
        <w:pStyle w:val="Body"/>
        <w:numPr>
          <w:ilvl w:val="1"/>
          <w:numId w:val="10"/>
        </w:numPr>
      </w:pPr>
      <w:r>
        <w:rPr>
          <w:b/>
          <w:bCs/>
        </w:rPr>
        <w:t>Parish Life</w:t>
      </w:r>
      <w:r>
        <w:t xml:space="preserve"> - 1) A motion was passed unanimously to change the charge of the committee from “to care for our parish community and to welcome and incorporate newcomers” to “to provide engaging fellowship opportunities and to welcome and incorporate newcomers”.  </w:t>
      </w:r>
    </w:p>
    <w:p w:rsidR="0078343C" w:rsidRDefault="0079743E">
      <w:pPr>
        <w:pStyle w:val="Body"/>
        <w:numPr>
          <w:ilvl w:val="1"/>
          <w:numId w:val="10"/>
        </w:numPr>
        <w:rPr>
          <w:b/>
          <w:bCs/>
        </w:rPr>
      </w:pPr>
      <w:r>
        <w:rPr>
          <w:b/>
          <w:bCs/>
        </w:rPr>
        <w:t>Finan</w:t>
      </w:r>
      <w:r>
        <w:rPr>
          <w:b/>
          <w:bCs/>
        </w:rPr>
        <w:t xml:space="preserve">ce Committee - </w:t>
      </w:r>
      <w:r>
        <w:t>1) A Policy Sub-Committee will bring proposals forward at the July meeting for proposed changes to the Endowment documents.  2) A discussion was held about the need for a church-wide inventory.  This will be handled by Building and Grounds m</w:t>
      </w:r>
      <w:r>
        <w:t xml:space="preserve">oving forward.  </w:t>
      </w:r>
    </w:p>
    <w:p w:rsidR="0078343C" w:rsidRDefault="0079743E">
      <w:pPr>
        <w:pStyle w:val="Body"/>
        <w:numPr>
          <w:ilvl w:val="1"/>
          <w:numId w:val="10"/>
        </w:numPr>
        <w:rPr>
          <w:b/>
          <w:bCs/>
        </w:rPr>
      </w:pPr>
      <w:r>
        <w:rPr>
          <w:b/>
          <w:bCs/>
        </w:rPr>
        <w:t xml:space="preserve">Outreach - </w:t>
      </w:r>
      <w:r>
        <w:t xml:space="preserve">1) A vote to </w:t>
      </w:r>
      <w:proofErr w:type="gramStart"/>
      <w:r>
        <w:t>approved</w:t>
      </w:r>
      <w:proofErr w:type="gramEnd"/>
      <w:r>
        <w:t xml:space="preserve"> the grant requests for proportional distribution based on proceeds from the fair passed unanimously.  </w:t>
      </w:r>
    </w:p>
    <w:p w:rsidR="0078343C" w:rsidRDefault="0079743E">
      <w:pPr>
        <w:pStyle w:val="Body"/>
        <w:numPr>
          <w:ilvl w:val="1"/>
          <w:numId w:val="10"/>
        </w:numPr>
        <w:rPr>
          <w:b/>
          <w:bCs/>
        </w:rPr>
      </w:pPr>
      <w:r>
        <w:rPr>
          <w:b/>
          <w:bCs/>
        </w:rPr>
        <w:t>Education</w:t>
      </w:r>
      <w:r>
        <w:t xml:space="preserve"> - 1) Bible School dates were updated to July 31 - August 1st.  2) Topic ideas for adult forum</w:t>
      </w:r>
      <w:r>
        <w:t xml:space="preserve">s should be brought to the education committee.  </w:t>
      </w:r>
    </w:p>
    <w:p w:rsidR="0078343C" w:rsidRDefault="0079743E">
      <w:pPr>
        <w:pStyle w:val="Body"/>
        <w:numPr>
          <w:ilvl w:val="1"/>
          <w:numId w:val="10"/>
        </w:numPr>
        <w:rPr>
          <w:b/>
          <w:bCs/>
        </w:rPr>
      </w:pPr>
      <w:r>
        <w:rPr>
          <w:b/>
          <w:bCs/>
        </w:rPr>
        <w:t>Building and Grounds</w:t>
      </w:r>
      <w:r>
        <w:t>:   1</w:t>
      </w:r>
      <w:proofErr w:type="gramStart"/>
      <w:r>
        <w:t>)  We</w:t>
      </w:r>
      <w:proofErr w:type="gramEnd"/>
      <w:r>
        <w:t xml:space="preserve"> will recruit a team to be “on call” for room arrangements. 2) We reviewed the changes to the parking in the front parking lot - work to be done - no date specified as of the m</w:t>
      </w:r>
      <w:r>
        <w:t xml:space="preserve">eeting.  3) We acknowledged that we are in a multi-year process to improve accessibility.  4) Ken </w:t>
      </w:r>
      <w:proofErr w:type="spellStart"/>
      <w:r>
        <w:t>Ratcliffe</w:t>
      </w:r>
      <w:proofErr w:type="spellEnd"/>
      <w:r>
        <w:t xml:space="preserve"> will research costs for a bouncy house for the fair’s children’s area.  </w:t>
      </w:r>
    </w:p>
    <w:p w:rsidR="0078343C" w:rsidRDefault="0078343C">
      <w:pPr>
        <w:pStyle w:val="Body"/>
        <w:rPr>
          <w:b/>
          <w:bCs/>
        </w:rPr>
      </w:pPr>
    </w:p>
    <w:p w:rsidR="0078343C" w:rsidRDefault="0079743E">
      <w:pPr>
        <w:pStyle w:val="Body"/>
        <w:rPr>
          <w:b/>
          <w:bCs/>
        </w:rPr>
      </w:pPr>
      <w:r>
        <w:rPr>
          <w:b/>
          <w:bCs/>
        </w:rPr>
        <w:t>Upcoming Dates</w:t>
      </w:r>
    </w:p>
    <w:p w:rsidR="0078343C" w:rsidRDefault="0079743E">
      <w:pPr>
        <w:pStyle w:val="Body"/>
      </w:pPr>
      <w:r>
        <w:t>Vestry Meeting</w:t>
      </w:r>
    </w:p>
    <w:p w:rsidR="0078343C" w:rsidRDefault="0079743E">
      <w:pPr>
        <w:pStyle w:val="Body"/>
        <w:numPr>
          <w:ilvl w:val="0"/>
          <w:numId w:val="8"/>
        </w:numPr>
      </w:pPr>
      <w:r>
        <w:t>July 23rd</w:t>
      </w:r>
    </w:p>
    <w:p w:rsidR="0078343C" w:rsidRDefault="0079743E">
      <w:pPr>
        <w:pStyle w:val="Body"/>
      </w:pPr>
      <w:r>
        <w:t>Quarterly Congregational Meetings</w:t>
      </w:r>
    </w:p>
    <w:p w:rsidR="0078343C" w:rsidRDefault="0079743E">
      <w:pPr>
        <w:pStyle w:val="Body"/>
        <w:numPr>
          <w:ilvl w:val="0"/>
          <w:numId w:val="12"/>
        </w:numPr>
      </w:pPr>
      <w:r>
        <w:t>August 4</w:t>
      </w:r>
    </w:p>
    <w:p w:rsidR="0078343C" w:rsidRDefault="0079743E">
      <w:pPr>
        <w:pStyle w:val="Body"/>
      </w:pPr>
      <w:r>
        <w:t xml:space="preserve">Quarterly Meeting </w:t>
      </w:r>
      <w:r>
        <w:rPr>
          <w:lang w:val="it-IT"/>
        </w:rPr>
        <w:t>introduc</w:t>
      </w:r>
      <w:proofErr w:type="spellStart"/>
      <w:r>
        <w:t>ing</w:t>
      </w:r>
      <w:proofErr w:type="spellEnd"/>
      <w:r>
        <w:t xml:space="preserve"> Vestry candidates</w:t>
      </w:r>
    </w:p>
    <w:p w:rsidR="0078343C" w:rsidRDefault="0079743E">
      <w:pPr>
        <w:pStyle w:val="Body"/>
        <w:numPr>
          <w:ilvl w:val="0"/>
          <w:numId w:val="12"/>
        </w:numPr>
      </w:pPr>
      <w:r>
        <w:t xml:space="preserve">November 17 </w:t>
      </w:r>
    </w:p>
    <w:p w:rsidR="0078343C" w:rsidRDefault="0079743E">
      <w:pPr>
        <w:pStyle w:val="Body"/>
      </w:pPr>
      <w:r>
        <w:t>Annual Meeting</w:t>
      </w:r>
    </w:p>
    <w:p w:rsidR="0078343C" w:rsidRDefault="0079743E">
      <w:pPr>
        <w:pStyle w:val="Body"/>
        <w:numPr>
          <w:ilvl w:val="0"/>
          <w:numId w:val="14"/>
        </w:numPr>
      </w:pPr>
      <w:r>
        <w:t>December 1</w:t>
      </w:r>
    </w:p>
    <w:p w:rsidR="0078343C" w:rsidRDefault="0078343C">
      <w:pPr>
        <w:pStyle w:val="Body"/>
      </w:pPr>
    </w:p>
    <w:p w:rsidR="0078343C" w:rsidRDefault="0079743E">
      <w:pPr>
        <w:pStyle w:val="Body"/>
      </w:pPr>
      <w:r>
        <w:t>The meeting was adjourned at 8:16 PM.</w:t>
      </w:r>
    </w:p>
    <w:p w:rsidR="0078343C" w:rsidRDefault="0078343C">
      <w:pPr>
        <w:pStyle w:val="Body"/>
      </w:pPr>
    </w:p>
    <w:p w:rsidR="0078343C" w:rsidRDefault="0079743E">
      <w:pPr>
        <w:pStyle w:val="Body"/>
      </w:pPr>
      <w:r>
        <w:t>Respectfully submitted,</w:t>
      </w:r>
    </w:p>
    <w:p w:rsidR="0078343C" w:rsidRDefault="0079743E">
      <w:pPr>
        <w:pStyle w:val="Body"/>
      </w:pPr>
      <w:r>
        <w:t>Karen Morris</w:t>
      </w:r>
    </w:p>
    <w:sectPr w:rsidR="0078343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3E" w:rsidRDefault="0079743E">
      <w:r>
        <w:separator/>
      </w:r>
    </w:p>
  </w:endnote>
  <w:endnote w:type="continuationSeparator" w:id="0">
    <w:p w:rsidR="0079743E" w:rsidRDefault="0079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3C" w:rsidRDefault="007834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3E" w:rsidRDefault="0079743E">
      <w:r>
        <w:separator/>
      </w:r>
    </w:p>
  </w:footnote>
  <w:footnote w:type="continuationSeparator" w:id="0">
    <w:p w:rsidR="0079743E" w:rsidRDefault="0079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3C" w:rsidRDefault="007834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6A8"/>
    <w:multiLevelType w:val="hybridMultilevel"/>
    <w:tmpl w:val="B0DA2BDE"/>
    <w:numStyleLink w:val="Numbered"/>
  </w:abstractNum>
  <w:abstractNum w:abstractNumId="1" w15:restartNumberingAfterBreak="0">
    <w:nsid w:val="1D2246FE"/>
    <w:multiLevelType w:val="hybridMultilevel"/>
    <w:tmpl w:val="26248852"/>
    <w:numStyleLink w:val="ImportedStyle1"/>
  </w:abstractNum>
  <w:abstractNum w:abstractNumId="2" w15:restartNumberingAfterBreak="0">
    <w:nsid w:val="21711D09"/>
    <w:multiLevelType w:val="hybridMultilevel"/>
    <w:tmpl w:val="CEC02C74"/>
    <w:numStyleLink w:val="ImportedStyle7"/>
  </w:abstractNum>
  <w:abstractNum w:abstractNumId="3" w15:restartNumberingAfterBreak="0">
    <w:nsid w:val="232C18E2"/>
    <w:multiLevelType w:val="hybridMultilevel"/>
    <w:tmpl w:val="98FEE972"/>
    <w:styleLink w:val="ImportedStyle9"/>
    <w:lvl w:ilvl="0" w:tplc="4F6AE57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CE03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2431B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D06CE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3653A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A059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66C1E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E6BF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07DF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D43CAB"/>
    <w:multiLevelType w:val="hybridMultilevel"/>
    <w:tmpl w:val="98FEE972"/>
    <w:numStyleLink w:val="ImportedStyle9"/>
  </w:abstractNum>
  <w:abstractNum w:abstractNumId="5" w15:restartNumberingAfterBreak="0">
    <w:nsid w:val="34DF05B2"/>
    <w:multiLevelType w:val="hybridMultilevel"/>
    <w:tmpl w:val="4D8AFA58"/>
    <w:styleLink w:val="Bullets"/>
    <w:lvl w:ilvl="0" w:tplc="8AAE97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C681D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F099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170D65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EC57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D12C2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C087D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0661A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78C2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887CC0"/>
    <w:multiLevelType w:val="hybridMultilevel"/>
    <w:tmpl w:val="4D8AFA58"/>
    <w:numStyleLink w:val="Bullets"/>
  </w:abstractNum>
  <w:abstractNum w:abstractNumId="7" w15:restartNumberingAfterBreak="0">
    <w:nsid w:val="40E309E0"/>
    <w:multiLevelType w:val="hybridMultilevel"/>
    <w:tmpl w:val="26248852"/>
    <w:styleLink w:val="ImportedStyle1"/>
    <w:lvl w:ilvl="0" w:tplc="114AA91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4F38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F60BD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1E72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480FD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EA734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D24F6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A16D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1EB6C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9C25D9"/>
    <w:multiLevelType w:val="hybridMultilevel"/>
    <w:tmpl w:val="3C54B7BE"/>
    <w:styleLink w:val="ImportedStyle8"/>
    <w:lvl w:ilvl="0" w:tplc="95CC28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B4B7F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0DC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E6E66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2F38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C9C3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562A7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8EBD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007D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F3600F"/>
    <w:multiLevelType w:val="hybridMultilevel"/>
    <w:tmpl w:val="B0DA2BDE"/>
    <w:styleLink w:val="Numbered"/>
    <w:lvl w:ilvl="0" w:tplc="6490854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442FB6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FDA5FF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1E84C3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192DA9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FD0B1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2D8B9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E2A99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01863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2C0679"/>
    <w:multiLevelType w:val="hybridMultilevel"/>
    <w:tmpl w:val="3C54B7BE"/>
    <w:numStyleLink w:val="ImportedStyle8"/>
  </w:abstractNum>
  <w:abstractNum w:abstractNumId="11" w15:restartNumberingAfterBreak="0">
    <w:nsid w:val="7DC9580B"/>
    <w:multiLevelType w:val="hybridMultilevel"/>
    <w:tmpl w:val="CEC02C74"/>
    <w:styleLink w:val="ImportedStyle7"/>
    <w:lvl w:ilvl="0" w:tplc="A8F8D3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068BD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62AE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3E638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E9B3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DA36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3A11D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0C4C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54BB6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5"/>
  </w:num>
  <w:num w:numId="4">
    <w:abstractNumId w:val="6"/>
  </w:num>
  <w:num w:numId="5">
    <w:abstractNumId w:val="0"/>
    <w:lvlOverride w:ilvl="1">
      <w:startOverride w:val="1"/>
    </w:lvlOverride>
  </w:num>
  <w:num w:numId="6">
    <w:abstractNumId w:val="6"/>
    <w:lvlOverride w:ilvl="0">
      <w:lvl w:ilvl="0" w:tplc="862A61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16343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64FB6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E23E3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107EA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B478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04DAD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DAF91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34057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1"/>
  </w:num>
  <w:num w:numId="9">
    <w:abstractNumId w:val="11"/>
  </w:num>
  <w:num w:numId="10">
    <w:abstractNumId w:val="2"/>
  </w:num>
  <w:num w:numId="11">
    <w:abstractNumId w:val="8"/>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C"/>
    <w:rsid w:val="00320F7F"/>
    <w:rsid w:val="0078343C"/>
    <w:rsid w:val="0079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C0309-39C7-45A8-A8C8-600FE85B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ImportedStyle1">
    <w:name w:val="Imported Style 1"/>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Grace Church in the Mountains</cp:lastModifiedBy>
  <cp:revision>2</cp:revision>
  <dcterms:created xsi:type="dcterms:W3CDTF">2019-07-15T12:09:00Z</dcterms:created>
  <dcterms:modified xsi:type="dcterms:W3CDTF">2019-07-15T12:09:00Z</dcterms:modified>
</cp:coreProperties>
</file>